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61226" w14:textId="51EC24FC" w:rsidR="0087734A" w:rsidRPr="009F4FBE" w:rsidRDefault="009F4FBE" w:rsidP="009F4FBE">
      <w:pPr>
        <w:ind w:left="-709"/>
        <w:rPr>
          <w:b/>
          <w:bCs/>
          <w:sz w:val="36"/>
          <w:szCs w:val="36"/>
        </w:rPr>
      </w:pPr>
      <w:r w:rsidRPr="009F4FBE">
        <w:rPr>
          <w:b/>
          <w:bCs/>
          <w:sz w:val="36"/>
          <w:szCs w:val="36"/>
        </w:rPr>
        <w:t>Project budget</w:t>
      </w:r>
    </w:p>
    <w:p w14:paraId="51CFC2B3" w14:textId="6F016AE7" w:rsidR="009F4FBE" w:rsidRDefault="009F4FBE" w:rsidP="009F4FBE">
      <w:pPr>
        <w:ind w:left="-709"/>
      </w:pPr>
      <w:r w:rsidRPr="003B78BC">
        <w:rPr>
          <w:rFonts w:ascii="Calibri" w:hAnsi="Calibri" w:cs="Calibri"/>
          <w:bCs/>
          <w:sz w:val="18"/>
          <w:szCs w:val="16"/>
        </w:rPr>
        <w:t>*Volunteer labour is given a value of $40/hr when calculating in-kind contributions</w:t>
      </w:r>
    </w:p>
    <w:tbl>
      <w:tblPr>
        <w:tblStyle w:val="TableGrid"/>
        <w:tblW w:w="10916" w:type="dxa"/>
        <w:tblCellSpacing w:w="2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09"/>
        <w:gridCol w:w="2265"/>
        <w:gridCol w:w="2277"/>
        <w:gridCol w:w="1980"/>
        <w:gridCol w:w="1985"/>
      </w:tblGrid>
      <w:tr w:rsidR="009F4FBE" w:rsidRPr="00B543D1" w14:paraId="7DC88489" w14:textId="77777777" w:rsidTr="0010651A">
        <w:trPr>
          <w:cantSplit/>
          <w:trHeight w:val="235"/>
          <w:tblCellSpacing w:w="20" w:type="dxa"/>
        </w:trPr>
        <w:tc>
          <w:tcPr>
            <w:tcW w:w="2349" w:type="dxa"/>
            <w:shd w:val="clear" w:color="auto" w:fill="323E4F" w:themeFill="text2" w:themeFillShade="BF"/>
          </w:tcPr>
          <w:p w14:paraId="18F3FBDD" w14:textId="77777777" w:rsidR="009F4FBE" w:rsidRPr="00B543D1" w:rsidRDefault="009F4FBE" w:rsidP="0010651A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6"/>
              </w:rPr>
            </w:pPr>
            <w:r w:rsidRPr="00B543D1">
              <w:rPr>
                <w:rFonts w:ascii="Calibri" w:hAnsi="Calibri" w:cs="Calibri"/>
                <w:b/>
                <w:color w:val="FFFFFF" w:themeColor="background1"/>
                <w:sz w:val="18"/>
                <w:szCs w:val="16"/>
              </w:rPr>
              <w:t>Item or unit</w:t>
            </w:r>
          </w:p>
        </w:tc>
        <w:tc>
          <w:tcPr>
            <w:tcW w:w="2225" w:type="dxa"/>
            <w:shd w:val="clear" w:color="auto" w:fill="323E4F" w:themeFill="text2" w:themeFillShade="BF"/>
          </w:tcPr>
          <w:p w14:paraId="6312166A" w14:textId="77777777" w:rsidR="009F4FBE" w:rsidRPr="00B543D1" w:rsidRDefault="009F4FBE" w:rsidP="0010651A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6"/>
              </w:rPr>
            </w:pPr>
            <w:r w:rsidRPr="00B543D1">
              <w:rPr>
                <w:rFonts w:ascii="Calibri" w:hAnsi="Calibri" w:cs="Calibri"/>
                <w:b/>
                <w:color w:val="FFFFFF" w:themeColor="background1"/>
                <w:sz w:val="18"/>
                <w:szCs w:val="16"/>
              </w:rPr>
              <w:t>Quantity</w:t>
            </w:r>
          </w:p>
        </w:tc>
        <w:tc>
          <w:tcPr>
            <w:tcW w:w="2237" w:type="dxa"/>
            <w:shd w:val="clear" w:color="auto" w:fill="323E4F" w:themeFill="text2" w:themeFillShade="BF"/>
          </w:tcPr>
          <w:p w14:paraId="47F2C523" w14:textId="77777777" w:rsidR="009F4FBE" w:rsidRPr="00B543D1" w:rsidRDefault="009F4FBE" w:rsidP="0010651A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6"/>
              </w:rPr>
            </w:pPr>
            <w:r w:rsidRPr="00B543D1">
              <w:rPr>
                <w:rFonts w:ascii="Calibri" w:hAnsi="Calibri" w:cs="Calibri"/>
                <w:b/>
                <w:color w:val="FFFFFF" w:themeColor="background1"/>
                <w:sz w:val="18"/>
                <w:szCs w:val="16"/>
              </w:rPr>
              <w:t>Cost or item or unit</w:t>
            </w:r>
          </w:p>
        </w:tc>
        <w:tc>
          <w:tcPr>
            <w:tcW w:w="1940" w:type="dxa"/>
            <w:shd w:val="clear" w:color="auto" w:fill="323E4F" w:themeFill="text2" w:themeFillShade="BF"/>
          </w:tcPr>
          <w:p w14:paraId="4781A761" w14:textId="77777777" w:rsidR="009F4FBE" w:rsidRPr="00B543D1" w:rsidRDefault="009F4FBE" w:rsidP="0010651A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6"/>
              </w:rPr>
            </w:pPr>
            <w:r w:rsidRPr="00B543D1">
              <w:rPr>
                <w:rFonts w:ascii="Calibri" w:hAnsi="Calibri" w:cs="Calibri"/>
                <w:b/>
                <w:color w:val="FFFFFF" w:themeColor="background1"/>
                <w:sz w:val="18"/>
                <w:szCs w:val="16"/>
              </w:rPr>
              <w:t>Fund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6"/>
              </w:rPr>
              <w:t>s</w:t>
            </w:r>
            <w:r w:rsidRPr="00B543D1">
              <w:rPr>
                <w:rFonts w:ascii="Calibri" w:hAnsi="Calibri" w:cs="Calibri"/>
                <w:b/>
                <w:color w:val="FFFFFF" w:themeColor="background1"/>
                <w:sz w:val="18"/>
                <w:szCs w:val="16"/>
              </w:rPr>
              <w:t xml:space="preserve"> sought</w:t>
            </w:r>
          </w:p>
        </w:tc>
        <w:tc>
          <w:tcPr>
            <w:tcW w:w="1925" w:type="dxa"/>
            <w:shd w:val="clear" w:color="auto" w:fill="323E4F" w:themeFill="text2" w:themeFillShade="BF"/>
          </w:tcPr>
          <w:p w14:paraId="53FF2202" w14:textId="77777777" w:rsidR="009F4FBE" w:rsidRPr="00B543D1" w:rsidRDefault="009F4FBE" w:rsidP="0010651A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6"/>
              </w:rPr>
            </w:pPr>
            <w:r w:rsidRPr="00B543D1">
              <w:rPr>
                <w:rFonts w:ascii="Calibri" w:hAnsi="Calibri" w:cs="Calibri"/>
                <w:b/>
                <w:color w:val="FFFFFF" w:themeColor="background1"/>
                <w:sz w:val="18"/>
                <w:szCs w:val="16"/>
              </w:rPr>
              <w:t>In-kind contribution</w:t>
            </w:r>
          </w:p>
        </w:tc>
      </w:tr>
      <w:tr w:rsidR="009F4FBE" w:rsidRPr="000E0635" w14:paraId="361F05F6" w14:textId="77777777" w:rsidTr="0010651A">
        <w:trPr>
          <w:cantSplit/>
          <w:trHeight w:val="235"/>
          <w:tblCellSpacing w:w="20" w:type="dxa"/>
        </w:trPr>
        <w:tc>
          <w:tcPr>
            <w:tcW w:w="2349" w:type="dxa"/>
            <w:shd w:val="clear" w:color="auto" w:fill="D5DCE4" w:themeFill="text2" w:themeFillTint="33"/>
          </w:tcPr>
          <w:p w14:paraId="1091657F" w14:textId="77777777" w:rsidR="009F4FBE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Supplies:</w:t>
            </w:r>
          </w:p>
        </w:tc>
        <w:tc>
          <w:tcPr>
            <w:tcW w:w="2225" w:type="dxa"/>
            <w:shd w:val="clear" w:color="auto" w:fill="auto"/>
          </w:tcPr>
          <w:p w14:paraId="34EF7801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14:paraId="61DB810C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3CF29C86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25" w:type="dxa"/>
            <w:shd w:val="clear" w:color="auto" w:fill="auto"/>
          </w:tcPr>
          <w:p w14:paraId="426BA17D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9F4FBE" w:rsidRPr="000E0635" w14:paraId="55A4B750" w14:textId="77777777" w:rsidTr="0010651A">
        <w:trPr>
          <w:cantSplit/>
          <w:trHeight w:val="235"/>
          <w:tblCellSpacing w:w="20" w:type="dxa"/>
        </w:trPr>
        <w:tc>
          <w:tcPr>
            <w:tcW w:w="2349" w:type="dxa"/>
            <w:shd w:val="clear" w:color="auto" w:fill="D5DCE4" w:themeFill="text2" w:themeFillTint="33"/>
          </w:tcPr>
          <w:p w14:paraId="5F348821" w14:textId="77777777" w:rsidR="009F4FBE" w:rsidRPr="009B1F58" w:rsidRDefault="009F4FBE" w:rsidP="0010651A">
            <w:pPr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6"/>
              </w:rPr>
              <w:t>Tools (please specify)</w:t>
            </w:r>
          </w:p>
        </w:tc>
        <w:tc>
          <w:tcPr>
            <w:tcW w:w="2225" w:type="dxa"/>
            <w:shd w:val="clear" w:color="auto" w:fill="auto"/>
          </w:tcPr>
          <w:p w14:paraId="7D574B0D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14:paraId="18E73599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78FFFC6E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25" w:type="dxa"/>
            <w:shd w:val="clear" w:color="auto" w:fill="auto"/>
          </w:tcPr>
          <w:p w14:paraId="0F83FD9A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9F4FBE" w:rsidRPr="000E0635" w14:paraId="4BD11101" w14:textId="77777777" w:rsidTr="0010651A">
        <w:trPr>
          <w:cantSplit/>
          <w:trHeight w:val="235"/>
          <w:tblCellSpacing w:w="20" w:type="dxa"/>
        </w:trPr>
        <w:tc>
          <w:tcPr>
            <w:tcW w:w="2349" w:type="dxa"/>
            <w:shd w:val="clear" w:color="auto" w:fill="D5DCE4" w:themeFill="text2" w:themeFillTint="33"/>
          </w:tcPr>
          <w:p w14:paraId="2B196503" w14:textId="77777777" w:rsidR="009F4FBE" w:rsidRPr="009B1F58" w:rsidRDefault="009F4FBE" w:rsidP="0010651A">
            <w:pPr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6"/>
              </w:rPr>
              <w:t>Plants</w:t>
            </w:r>
          </w:p>
        </w:tc>
        <w:tc>
          <w:tcPr>
            <w:tcW w:w="2225" w:type="dxa"/>
            <w:shd w:val="clear" w:color="auto" w:fill="auto"/>
          </w:tcPr>
          <w:p w14:paraId="0844DB9E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14:paraId="54A9E05D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141130D2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25" w:type="dxa"/>
            <w:shd w:val="clear" w:color="auto" w:fill="auto"/>
          </w:tcPr>
          <w:p w14:paraId="728AA461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9F4FBE" w:rsidRPr="000E0635" w14:paraId="4BD1618C" w14:textId="77777777" w:rsidTr="0010651A">
        <w:trPr>
          <w:cantSplit/>
          <w:trHeight w:val="235"/>
          <w:tblCellSpacing w:w="20" w:type="dxa"/>
        </w:trPr>
        <w:tc>
          <w:tcPr>
            <w:tcW w:w="2349" w:type="dxa"/>
            <w:shd w:val="clear" w:color="auto" w:fill="D5DCE4" w:themeFill="text2" w:themeFillTint="33"/>
          </w:tcPr>
          <w:p w14:paraId="2E861F44" w14:textId="77777777" w:rsidR="009F4FBE" w:rsidRPr="009B1F58" w:rsidRDefault="009F4FBE" w:rsidP="0010651A">
            <w:pPr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6"/>
              </w:rPr>
              <w:t>Mulch/weed matting</w:t>
            </w:r>
          </w:p>
        </w:tc>
        <w:tc>
          <w:tcPr>
            <w:tcW w:w="2225" w:type="dxa"/>
            <w:shd w:val="clear" w:color="auto" w:fill="auto"/>
          </w:tcPr>
          <w:p w14:paraId="6A6A4D9D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14:paraId="0B307F0B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5E8677E6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25" w:type="dxa"/>
            <w:shd w:val="clear" w:color="auto" w:fill="auto"/>
          </w:tcPr>
          <w:p w14:paraId="67B2A784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9F4FBE" w:rsidRPr="000E0635" w14:paraId="66D9CCBE" w14:textId="77777777" w:rsidTr="0010651A">
        <w:trPr>
          <w:cantSplit/>
          <w:trHeight w:val="235"/>
          <w:tblCellSpacing w:w="20" w:type="dxa"/>
        </w:trPr>
        <w:tc>
          <w:tcPr>
            <w:tcW w:w="2349" w:type="dxa"/>
            <w:shd w:val="clear" w:color="auto" w:fill="D5DCE4" w:themeFill="text2" w:themeFillTint="33"/>
          </w:tcPr>
          <w:p w14:paraId="3A981598" w14:textId="77777777" w:rsidR="009F4FBE" w:rsidRPr="009B1F58" w:rsidRDefault="009F4FBE" w:rsidP="0010651A">
            <w:pPr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6"/>
              </w:rPr>
              <w:t>Rocks/gravel</w:t>
            </w:r>
          </w:p>
        </w:tc>
        <w:tc>
          <w:tcPr>
            <w:tcW w:w="2225" w:type="dxa"/>
            <w:shd w:val="clear" w:color="auto" w:fill="auto"/>
          </w:tcPr>
          <w:p w14:paraId="77814AF9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14:paraId="36261BBB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6F02B6B6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25" w:type="dxa"/>
            <w:shd w:val="clear" w:color="auto" w:fill="auto"/>
          </w:tcPr>
          <w:p w14:paraId="562865E4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9F4FBE" w:rsidRPr="000E0635" w14:paraId="557EE584" w14:textId="77777777" w:rsidTr="0010651A">
        <w:trPr>
          <w:cantSplit/>
          <w:trHeight w:val="235"/>
          <w:tblCellSpacing w:w="20" w:type="dxa"/>
        </w:trPr>
        <w:tc>
          <w:tcPr>
            <w:tcW w:w="2349" w:type="dxa"/>
            <w:shd w:val="clear" w:color="auto" w:fill="D5DCE4" w:themeFill="text2" w:themeFillTint="33"/>
          </w:tcPr>
          <w:p w14:paraId="4C908AF6" w14:textId="77777777" w:rsidR="009F4FBE" w:rsidRPr="009B1F58" w:rsidRDefault="009F4FBE" w:rsidP="0010651A">
            <w:pPr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6"/>
              </w:rPr>
              <w:t>Plant guards</w:t>
            </w:r>
          </w:p>
        </w:tc>
        <w:tc>
          <w:tcPr>
            <w:tcW w:w="2225" w:type="dxa"/>
            <w:shd w:val="clear" w:color="auto" w:fill="auto"/>
          </w:tcPr>
          <w:p w14:paraId="602FD575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14:paraId="261CDE65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3C8C89F4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25" w:type="dxa"/>
            <w:shd w:val="clear" w:color="auto" w:fill="auto"/>
          </w:tcPr>
          <w:p w14:paraId="7695377E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9F4FBE" w:rsidRPr="000E0635" w14:paraId="595D6639" w14:textId="77777777" w:rsidTr="0010651A">
        <w:trPr>
          <w:cantSplit/>
          <w:trHeight w:val="235"/>
          <w:tblCellSpacing w:w="20" w:type="dxa"/>
        </w:trPr>
        <w:tc>
          <w:tcPr>
            <w:tcW w:w="2349" w:type="dxa"/>
            <w:shd w:val="clear" w:color="auto" w:fill="D5DCE4" w:themeFill="text2" w:themeFillTint="33"/>
          </w:tcPr>
          <w:p w14:paraId="0037E5D4" w14:textId="77777777" w:rsidR="009F4FBE" w:rsidRPr="009B1F58" w:rsidRDefault="009F4FBE" w:rsidP="0010651A">
            <w:pPr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6"/>
              </w:rPr>
              <w:t xml:space="preserve">Stakes </w:t>
            </w:r>
          </w:p>
        </w:tc>
        <w:tc>
          <w:tcPr>
            <w:tcW w:w="2225" w:type="dxa"/>
            <w:shd w:val="clear" w:color="auto" w:fill="auto"/>
          </w:tcPr>
          <w:p w14:paraId="7B78A691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14:paraId="5E9AFD7D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7AFB9387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25" w:type="dxa"/>
            <w:shd w:val="clear" w:color="auto" w:fill="auto"/>
          </w:tcPr>
          <w:p w14:paraId="20578A32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9F4FBE" w:rsidRPr="000E0635" w14:paraId="1D7FE9C6" w14:textId="77777777" w:rsidTr="0010651A">
        <w:trPr>
          <w:cantSplit/>
          <w:trHeight w:val="235"/>
          <w:tblCellSpacing w:w="20" w:type="dxa"/>
        </w:trPr>
        <w:tc>
          <w:tcPr>
            <w:tcW w:w="2349" w:type="dxa"/>
            <w:shd w:val="clear" w:color="auto" w:fill="D5DCE4" w:themeFill="text2" w:themeFillTint="33"/>
          </w:tcPr>
          <w:p w14:paraId="6F276C2D" w14:textId="77777777" w:rsidR="009F4FBE" w:rsidRPr="009B1F58" w:rsidRDefault="009F4FBE" w:rsidP="0010651A">
            <w:pPr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6"/>
              </w:rPr>
              <w:t>Fencing materials</w:t>
            </w:r>
          </w:p>
        </w:tc>
        <w:tc>
          <w:tcPr>
            <w:tcW w:w="2225" w:type="dxa"/>
            <w:shd w:val="clear" w:color="auto" w:fill="auto"/>
          </w:tcPr>
          <w:p w14:paraId="566DE186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14:paraId="5071B02A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348016F9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25" w:type="dxa"/>
            <w:shd w:val="clear" w:color="auto" w:fill="auto"/>
          </w:tcPr>
          <w:p w14:paraId="30FE0E86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9F4FBE" w:rsidRPr="000E0635" w14:paraId="42289218" w14:textId="77777777" w:rsidTr="0010651A">
        <w:trPr>
          <w:cantSplit/>
          <w:trHeight w:val="235"/>
          <w:tblCellSpacing w:w="20" w:type="dxa"/>
        </w:trPr>
        <w:tc>
          <w:tcPr>
            <w:tcW w:w="2349" w:type="dxa"/>
            <w:shd w:val="clear" w:color="auto" w:fill="D5DCE4" w:themeFill="text2" w:themeFillTint="33"/>
          </w:tcPr>
          <w:p w14:paraId="4F380228" w14:textId="77777777" w:rsidR="009F4FBE" w:rsidRPr="009B1F58" w:rsidRDefault="009F4FBE" w:rsidP="0010651A">
            <w:pPr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6"/>
              </w:rPr>
              <w:t xml:space="preserve">Skip bin hire </w:t>
            </w:r>
          </w:p>
        </w:tc>
        <w:tc>
          <w:tcPr>
            <w:tcW w:w="2225" w:type="dxa"/>
            <w:shd w:val="clear" w:color="auto" w:fill="auto"/>
          </w:tcPr>
          <w:p w14:paraId="32B79F56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14:paraId="496861CF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447D2B8C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25" w:type="dxa"/>
            <w:shd w:val="clear" w:color="auto" w:fill="auto"/>
          </w:tcPr>
          <w:p w14:paraId="10FC828A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9F4FBE" w:rsidRPr="000E0635" w14:paraId="38F9A6DD" w14:textId="77777777" w:rsidTr="0010651A">
        <w:trPr>
          <w:cantSplit/>
          <w:trHeight w:val="235"/>
          <w:tblCellSpacing w:w="20" w:type="dxa"/>
        </w:trPr>
        <w:tc>
          <w:tcPr>
            <w:tcW w:w="2349" w:type="dxa"/>
            <w:shd w:val="clear" w:color="auto" w:fill="D5DCE4" w:themeFill="text2" w:themeFillTint="33"/>
          </w:tcPr>
          <w:p w14:paraId="297971C5" w14:textId="77777777" w:rsidR="009F4FBE" w:rsidRPr="009B1F58" w:rsidRDefault="009F4FBE" w:rsidP="0010651A">
            <w:pPr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6"/>
              </w:rPr>
              <w:t>Water tanker</w:t>
            </w:r>
          </w:p>
        </w:tc>
        <w:tc>
          <w:tcPr>
            <w:tcW w:w="2225" w:type="dxa"/>
            <w:shd w:val="clear" w:color="auto" w:fill="auto"/>
          </w:tcPr>
          <w:p w14:paraId="330E5E3F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14:paraId="49425BE5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11CC4533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25" w:type="dxa"/>
            <w:shd w:val="clear" w:color="auto" w:fill="auto"/>
          </w:tcPr>
          <w:p w14:paraId="6487634E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9F4FBE" w:rsidRPr="000E0635" w14:paraId="43518313" w14:textId="77777777" w:rsidTr="0010651A">
        <w:trPr>
          <w:cantSplit/>
          <w:trHeight w:val="235"/>
          <w:tblCellSpacing w:w="20" w:type="dxa"/>
        </w:trPr>
        <w:tc>
          <w:tcPr>
            <w:tcW w:w="2349" w:type="dxa"/>
            <w:shd w:val="clear" w:color="auto" w:fill="D5DCE4" w:themeFill="text2" w:themeFillTint="33"/>
          </w:tcPr>
          <w:p w14:paraId="5C834BF8" w14:textId="77777777" w:rsidR="009F4FBE" w:rsidRDefault="009F4FBE" w:rsidP="0010651A">
            <w:pPr>
              <w:rPr>
                <w:rFonts w:ascii="Calibri" w:hAnsi="Calibri" w:cs="Calibri"/>
                <w:bCs/>
                <w:sz w:val="18"/>
                <w:szCs w:val="16"/>
              </w:rPr>
            </w:pPr>
          </w:p>
        </w:tc>
        <w:tc>
          <w:tcPr>
            <w:tcW w:w="2225" w:type="dxa"/>
            <w:shd w:val="clear" w:color="auto" w:fill="auto"/>
          </w:tcPr>
          <w:p w14:paraId="34064136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14:paraId="6F007F78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01270A0C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25" w:type="dxa"/>
            <w:shd w:val="clear" w:color="auto" w:fill="auto"/>
          </w:tcPr>
          <w:p w14:paraId="51B90DC1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9F4FBE" w:rsidRPr="000E0635" w14:paraId="11460A56" w14:textId="77777777" w:rsidTr="0010651A">
        <w:trPr>
          <w:cantSplit/>
          <w:trHeight w:val="235"/>
          <w:tblCellSpacing w:w="20" w:type="dxa"/>
        </w:trPr>
        <w:tc>
          <w:tcPr>
            <w:tcW w:w="2349" w:type="dxa"/>
            <w:shd w:val="clear" w:color="auto" w:fill="D5DCE4" w:themeFill="text2" w:themeFillTint="33"/>
          </w:tcPr>
          <w:p w14:paraId="291E4CAA" w14:textId="77777777" w:rsidR="009F4FBE" w:rsidRDefault="009F4FBE" w:rsidP="0010651A">
            <w:pPr>
              <w:rPr>
                <w:rFonts w:ascii="Calibri" w:hAnsi="Calibri" w:cs="Calibri"/>
                <w:bCs/>
                <w:sz w:val="18"/>
                <w:szCs w:val="16"/>
              </w:rPr>
            </w:pPr>
          </w:p>
        </w:tc>
        <w:tc>
          <w:tcPr>
            <w:tcW w:w="2225" w:type="dxa"/>
            <w:shd w:val="clear" w:color="auto" w:fill="auto"/>
          </w:tcPr>
          <w:p w14:paraId="0A6FEAA8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14:paraId="0289DACB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7D9B5437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25" w:type="dxa"/>
            <w:shd w:val="clear" w:color="auto" w:fill="auto"/>
          </w:tcPr>
          <w:p w14:paraId="4AFAC435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9F4FBE" w:rsidRPr="000E0635" w14:paraId="5D19DCB0" w14:textId="77777777" w:rsidTr="0010651A">
        <w:trPr>
          <w:cantSplit/>
          <w:trHeight w:val="235"/>
          <w:tblCellSpacing w:w="20" w:type="dxa"/>
        </w:trPr>
        <w:tc>
          <w:tcPr>
            <w:tcW w:w="2349" w:type="dxa"/>
            <w:shd w:val="clear" w:color="auto" w:fill="D5DCE4" w:themeFill="text2" w:themeFillTint="33"/>
          </w:tcPr>
          <w:p w14:paraId="470739FE" w14:textId="77777777" w:rsidR="009F4FBE" w:rsidRPr="00C4690C" w:rsidRDefault="009F4FBE" w:rsidP="0010651A">
            <w:pPr>
              <w:rPr>
                <w:rFonts w:ascii="Calibri" w:hAnsi="Calibri" w:cs="Calibri"/>
                <w:bCs/>
                <w:sz w:val="18"/>
                <w:szCs w:val="16"/>
              </w:rPr>
            </w:pPr>
            <w:r w:rsidRPr="00B543D1">
              <w:rPr>
                <w:rFonts w:ascii="Calibri" w:hAnsi="Calibri" w:cs="Calibri"/>
                <w:b/>
                <w:sz w:val="18"/>
                <w:szCs w:val="16"/>
              </w:rPr>
              <w:t>Contractors</w:t>
            </w:r>
            <w:r>
              <w:rPr>
                <w:rFonts w:ascii="Calibri" w:hAnsi="Calibri" w:cs="Calibri"/>
                <w:b/>
                <w:sz w:val="18"/>
                <w:szCs w:val="16"/>
              </w:rPr>
              <w:t xml:space="preserve"> (please specify)</w:t>
            </w:r>
          </w:p>
        </w:tc>
        <w:tc>
          <w:tcPr>
            <w:tcW w:w="2225" w:type="dxa"/>
            <w:shd w:val="clear" w:color="auto" w:fill="auto"/>
          </w:tcPr>
          <w:p w14:paraId="7B489A50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14:paraId="2B54F57C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755A6ACA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25" w:type="dxa"/>
            <w:shd w:val="clear" w:color="auto" w:fill="auto"/>
          </w:tcPr>
          <w:p w14:paraId="28BFB1EF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9F4FBE" w:rsidRPr="000E0635" w14:paraId="6ABA2064" w14:textId="77777777" w:rsidTr="0010651A">
        <w:trPr>
          <w:cantSplit/>
          <w:trHeight w:val="235"/>
          <w:tblCellSpacing w:w="20" w:type="dxa"/>
        </w:trPr>
        <w:tc>
          <w:tcPr>
            <w:tcW w:w="2349" w:type="dxa"/>
            <w:shd w:val="clear" w:color="auto" w:fill="D5DCE4" w:themeFill="text2" w:themeFillTint="33"/>
          </w:tcPr>
          <w:p w14:paraId="443434FD" w14:textId="77777777" w:rsidR="009F4FBE" w:rsidRPr="00C4690C" w:rsidRDefault="009F4FBE" w:rsidP="0010651A">
            <w:pPr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6"/>
              </w:rPr>
              <w:t>Chemical spraying</w:t>
            </w:r>
          </w:p>
        </w:tc>
        <w:tc>
          <w:tcPr>
            <w:tcW w:w="2225" w:type="dxa"/>
            <w:shd w:val="clear" w:color="auto" w:fill="auto"/>
          </w:tcPr>
          <w:p w14:paraId="21E19AB7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14:paraId="66F918EC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7D3E09A5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25" w:type="dxa"/>
            <w:shd w:val="clear" w:color="auto" w:fill="auto"/>
          </w:tcPr>
          <w:p w14:paraId="5004FF11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9F4FBE" w:rsidRPr="000E0635" w14:paraId="3EE947FB" w14:textId="77777777" w:rsidTr="0010651A">
        <w:trPr>
          <w:cantSplit/>
          <w:trHeight w:val="235"/>
          <w:tblCellSpacing w:w="20" w:type="dxa"/>
        </w:trPr>
        <w:tc>
          <w:tcPr>
            <w:tcW w:w="2349" w:type="dxa"/>
            <w:shd w:val="clear" w:color="auto" w:fill="D5DCE4" w:themeFill="text2" w:themeFillTint="33"/>
          </w:tcPr>
          <w:p w14:paraId="017987C8" w14:textId="5897304B" w:rsidR="009F4FBE" w:rsidRPr="00C4690C" w:rsidRDefault="00324B96" w:rsidP="0010651A">
            <w:pPr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6"/>
              </w:rPr>
              <w:t>Site</w:t>
            </w:r>
            <w:r w:rsidR="009F4FBE">
              <w:rPr>
                <w:rFonts w:ascii="Calibri" w:hAnsi="Calibri" w:cs="Calibri"/>
                <w:bCs/>
                <w:sz w:val="18"/>
                <w:szCs w:val="16"/>
              </w:rPr>
              <w:t xml:space="preserve"> preparation</w:t>
            </w:r>
          </w:p>
        </w:tc>
        <w:tc>
          <w:tcPr>
            <w:tcW w:w="2225" w:type="dxa"/>
            <w:shd w:val="clear" w:color="auto" w:fill="auto"/>
          </w:tcPr>
          <w:p w14:paraId="2E5AA2E7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14:paraId="662847F1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325CCD98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25" w:type="dxa"/>
            <w:shd w:val="clear" w:color="auto" w:fill="auto"/>
          </w:tcPr>
          <w:p w14:paraId="2D4804B4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9F4FBE" w:rsidRPr="000E0635" w14:paraId="2EF44E6D" w14:textId="77777777" w:rsidTr="0010651A">
        <w:trPr>
          <w:cantSplit/>
          <w:trHeight w:val="235"/>
          <w:tblCellSpacing w:w="20" w:type="dxa"/>
        </w:trPr>
        <w:tc>
          <w:tcPr>
            <w:tcW w:w="2349" w:type="dxa"/>
            <w:shd w:val="clear" w:color="auto" w:fill="D5DCE4" w:themeFill="text2" w:themeFillTint="33"/>
          </w:tcPr>
          <w:p w14:paraId="167B32D1" w14:textId="77777777" w:rsidR="009F4FBE" w:rsidRPr="00C4690C" w:rsidRDefault="009F4FBE" w:rsidP="0010651A">
            <w:pPr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6"/>
              </w:rPr>
              <w:t>Graphic design</w:t>
            </w:r>
          </w:p>
        </w:tc>
        <w:tc>
          <w:tcPr>
            <w:tcW w:w="2225" w:type="dxa"/>
            <w:shd w:val="clear" w:color="auto" w:fill="auto"/>
          </w:tcPr>
          <w:p w14:paraId="0F592C1C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14:paraId="6AFDD9C7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27989C8F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25" w:type="dxa"/>
            <w:shd w:val="clear" w:color="auto" w:fill="auto"/>
          </w:tcPr>
          <w:p w14:paraId="24BAD7C4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9F4FBE" w:rsidRPr="000E0635" w14:paraId="2B3941E2" w14:textId="77777777" w:rsidTr="0010651A">
        <w:trPr>
          <w:cantSplit/>
          <w:trHeight w:val="235"/>
          <w:tblCellSpacing w:w="20" w:type="dxa"/>
        </w:trPr>
        <w:tc>
          <w:tcPr>
            <w:tcW w:w="2349" w:type="dxa"/>
            <w:shd w:val="clear" w:color="auto" w:fill="D5DCE4" w:themeFill="text2" w:themeFillTint="33"/>
          </w:tcPr>
          <w:p w14:paraId="6D71655D" w14:textId="77777777" w:rsidR="009F4FBE" w:rsidRPr="00C4690C" w:rsidRDefault="009F4FBE" w:rsidP="0010651A">
            <w:pPr>
              <w:rPr>
                <w:rFonts w:ascii="Calibri" w:hAnsi="Calibri" w:cs="Calibri"/>
                <w:bCs/>
                <w:sz w:val="18"/>
                <w:szCs w:val="16"/>
              </w:rPr>
            </w:pPr>
          </w:p>
        </w:tc>
        <w:tc>
          <w:tcPr>
            <w:tcW w:w="2225" w:type="dxa"/>
            <w:shd w:val="clear" w:color="auto" w:fill="auto"/>
          </w:tcPr>
          <w:p w14:paraId="324AA2B6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14:paraId="7450F8C1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6163FFBE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25" w:type="dxa"/>
            <w:shd w:val="clear" w:color="auto" w:fill="auto"/>
          </w:tcPr>
          <w:p w14:paraId="54571123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9F4FBE" w:rsidRPr="000E0635" w14:paraId="28BB6B9F" w14:textId="77777777" w:rsidTr="0010651A">
        <w:trPr>
          <w:cantSplit/>
          <w:trHeight w:val="235"/>
          <w:tblCellSpacing w:w="20" w:type="dxa"/>
        </w:trPr>
        <w:tc>
          <w:tcPr>
            <w:tcW w:w="2349" w:type="dxa"/>
            <w:shd w:val="clear" w:color="auto" w:fill="D5DCE4" w:themeFill="text2" w:themeFillTint="33"/>
          </w:tcPr>
          <w:p w14:paraId="4EA15098" w14:textId="77777777" w:rsidR="009F4FBE" w:rsidRPr="00C4690C" w:rsidRDefault="009F4FBE" w:rsidP="0010651A">
            <w:pPr>
              <w:rPr>
                <w:rFonts w:ascii="Calibri" w:hAnsi="Calibri" w:cs="Calibri"/>
                <w:bCs/>
                <w:sz w:val="18"/>
                <w:szCs w:val="16"/>
              </w:rPr>
            </w:pPr>
          </w:p>
        </w:tc>
        <w:tc>
          <w:tcPr>
            <w:tcW w:w="2225" w:type="dxa"/>
            <w:shd w:val="clear" w:color="auto" w:fill="auto"/>
          </w:tcPr>
          <w:p w14:paraId="1D9DBABA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14:paraId="47112D70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7909008B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25" w:type="dxa"/>
            <w:shd w:val="clear" w:color="auto" w:fill="auto"/>
          </w:tcPr>
          <w:p w14:paraId="6966D30C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9F4FBE" w:rsidRPr="000E0635" w14:paraId="473EC0EF" w14:textId="77777777" w:rsidTr="0010651A">
        <w:trPr>
          <w:cantSplit/>
          <w:trHeight w:val="235"/>
          <w:tblCellSpacing w:w="20" w:type="dxa"/>
        </w:trPr>
        <w:tc>
          <w:tcPr>
            <w:tcW w:w="2349" w:type="dxa"/>
            <w:shd w:val="clear" w:color="auto" w:fill="D5DCE4" w:themeFill="text2" w:themeFillTint="33"/>
          </w:tcPr>
          <w:p w14:paraId="391C7AB2" w14:textId="77777777" w:rsidR="009F4FBE" w:rsidRPr="000C50F1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Volunteer efforts (in-kind)</w:t>
            </w:r>
          </w:p>
        </w:tc>
        <w:tc>
          <w:tcPr>
            <w:tcW w:w="2225" w:type="dxa"/>
            <w:shd w:val="clear" w:color="auto" w:fill="auto"/>
          </w:tcPr>
          <w:p w14:paraId="149BC087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14:paraId="3635C7EC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48436A26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25" w:type="dxa"/>
            <w:shd w:val="clear" w:color="auto" w:fill="auto"/>
          </w:tcPr>
          <w:p w14:paraId="5D4BFD3C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9F4FBE" w:rsidRPr="000E0635" w14:paraId="027A48C9" w14:textId="77777777" w:rsidTr="0010651A">
        <w:trPr>
          <w:cantSplit/>
          <w:trHeight w:val="235"/>
          <w:tblCellSpacing w:w="20" w:type="dxa"/>
        </w:trPr>
        <w:tc>
          <w:tcPr>
            <w:tcW w:w="2349" w:type="dxa"/>
            <w:shd w:val="clear" w:color="auto" w:fill="D5DCE4" w:themeFill="text2" w:themeFillTint="33"/>
          </w:tcPr>
          <w:p w14:paraId="4D7C7E5E" w14:textId="77777777" w:rsidR="009F4FBE" w:rsidRPr="000C50F1" w:rsidRDefault="009F4FBE" w:rsidP="0010651A">
            <w:pPr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6"/>
              </w:rPr>
              <w:t>Project delivery</w:t>
            </w:r>
          </w:p>
        </w:tc>
        <w:tc>
          <w:tcPr>
            <w:tcW w:w="2225" w:type="dxa"/>
            <w:shd w:val="clear" w:color="auto" w:fill="auto"/>
          </w:tcPr>
          <w:p w14:paraId="3C08CB6B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14:paraId="38709798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5274863F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25" w:type="dxa"/>
            <w:shd w:val="clear" w:color="auto" w:fill="auto"/>
          </w:tcPr>
          <w:p w14:paraId="5B4F0B88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9F4FBE" w:rsidRPr="000E0635" w14:paraId="6A0EB49C" w14:textId="77777777" w:rsidTr="0010651A">
        <w:trPr>
          <w:cantSplit/>
          <w:trHeight w:val="235"/>
          <w:tblCellSpacing w:w="20" w:type="dxa"/>
        </w:trPr>
        <w:tc>
          <w:tcPr>
            <w:tcW w:w="2349" w:type="dxa"/>
            <w:shd w:val="clear" w:color="auto" w:fill="D5DCE4" w:themeFill="text2" w:themeFillTint="33"/>
          </w:tcPr>
          <w:p w14:paraId="2846FB79" w14:textId="77777777" w:rsidR="009F4FBE" w:rsidRPr="000C50F1" w:rsidRDefault="009F4FBE" w:rsidP="0010651A">
            <w:pPr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6"/>
              </w:rPr>
              <w:t>Administration</w:t>
            </w:r>
          </w:p>
        </w:tc>
        <w:tc>
          <w:tcPr>
            <w:tcW w:w="2225" w:type="dxa"/>
            <w:shd w:val="clear" w:color="auto" w:fill="auto"/>
          </w:tcPr>
          <w:p w14:paraId="462A0A21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14:paraId="55D3752B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2C42E304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25" w:type="dxa"/>
            <w:shd w:val="clear" w:color="auto" w:fill="auto"/>
          </w:tcPr>
          <w:p w14:paraId="1D0BD59D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9F4FBE" w:rsidRPr="000E0635" w14:paraId="24D6DB86" w14:textId="77777777" w:rsidTr="0010651A">
        <w:trPr>
          <w:cantSplit/>
          <w:trHeight w:val="235"/>
          <w:tblCellSpacing w:w="20" w:type="dxa"/>
        </w:trPr>
        <w:tc>
          <w:tcPr>
            <w:tcW w:w="2349" w:type="dxa"/>
            <w:shd w:val="clear" w:color="auto" w:fill="D5DCE4" w:themeFill="text2" w:themeFillTint="33"/>
          </w:tcPr>
          <w:p w14:paraId="5133B6F0" w14:textId="77777777" w:rsidR="009F4FBE" w:rsidRPr="000C50F1" w:rsidRDefault="009F4FBE" w:rsidP="0010651A">
            <w:pPr>
              <w:rPr>
                <w:rFonts w:ascii="Calibri" w:hAnsi="Calibri" w:cs="Calibri"/>
                <w:bCs/>
                <w:sz w:val="18"/>
                <w:szCs w:val="16"/>
              </w:rPr>
            </w:pPr>
          </w:p>
        </w:tc>
        <w:tc>
          <w:tcPr>
            <w:tcW w:w="2225" w:type="dxa"/>
            <w:shd w:val="clear" w:color="auto" w:fill="auto"/>
          </w:tcPr>
          <w:p w14:paraId="47FDEF1A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237" w:type="dxa"/>
            <w:shd w:val="clear" w:color="auto" w:fill="auto"/>
          </w:tcPr>
          <w:p w14:paraId="73CA9115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14:paraId="3D2CCE43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25" w:type="dxa"/>
            <w:shd w:val="clear" w:color="auto" w:fill="auto"/>
          </w:tcPr>
          <w:p w14:paraId="7AF1AF16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9F4FBE" w:rsidRPr="000E0635" w14:paraId="189D0BD8" w14:textId="77777777" w:rsidTr="0010651A">
        <w:trPr>
          <w:cantSplit/>
          <w:trHeight w:val="235"/>
          <w:tblCellSpacing w:w="20" w:type="dxa"/>
        </w:trPr>
        <w:tc>
          <w:tcPr>
            <w:tcW w:w="6891" w:type="dxa"/>
            <w:gridSpan w:val="3"/>
            <w:shd w:val="clear" w:color="auto" w:fill="D5DCE4" w:themeFill="text2" w:themeFillTint="33"/>
          </w:tcPr>
          <w:p w14:paraId="61B07952" w14:textId="77777777" w:rsidR="009F4FBE" w:rsidRPr="000E0635" w:rsidRDefault="009F4FBE" w:rsidP="0010651A">
            <w:pPr>
              <w:jc w:val="right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>TOTAL ($)</w:t>
            </w:r>
          </w:p>
        </w:tc>
        <w:tc>
          <w:tcPr>
            <w:tcW w:w="1940" w:type="dxa"/>
            <w:shd w:val="clear" w:color="auto" w:fill="auto"/>
          </w:tcPr>
          <w:p w14:paraId="4A2B303B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925" w:type="dxa"/>
            <w:shd w:val="clear" w:color="auto" w:fill="auto"/>
          </w:tcPr>
          <w:p w14:paraId="75E6216B" w14:textId="77777777" w:rsidR="009F4FBE" w:rsidRPr="000E0635" w:rsidRDefault="009F4FBE" w:rsidP="0010651A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</w:tbl>
    <w:p w14:paraId="372B7353" w14:textId="77777777" w:rsidR="009F4FBE" w:rsidRDefault="009F4FBE"/>
    <w:p w14:paraId="3326CDF3" w14:textId="72B7AB48" w:rsidR="009F4FBE" w:rsidRDefault="009F4FBE"/>
    <w:p w14:paraId="0B32D85A" w14:textId="77777777" w:rsidR="009F4FBE" w:rsidRDefault="009F4FBE"/>
    <w:sectPr w:rsidR="009F4FB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0C35F" w14:textId="77777777" w:rsidR="008F47B2" w:rsidRDefault="008F47B2" w:rsidP="00B65BAE">
      <w:pPr>
        <w:spacing w:after="0" w:line="240" w:lineRule="auto"/>
      </w:pPr>
      <w:r>
        <w:separator/>
      </w:r>
    </w:p>
  </w:endnote>
  <w:endnote w:type="continuationSeparator" w:id="0">
    <w:p w14:paraId="644851A3" w14:textId="77777777" w:rsidR="008F47B2" w:rsidRDefault="008F47B2" w:rsidP="00B6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38A66" w14:textId="77777777" w:rsidR="008F47B2" w:rsidRDefault="008F47B2" w:rsidP="00B65BAE">
      <w:pPr>
        <w:spacing w:after="0" w:line="240" w:lineRule="auto"/>
      </w:pPr>
      <w:r>
        <w:separator/>
      </w:r>
    </w:p>
  </w:footnote>
  <w:footnote w:type="continuationSeparator" w:id="0">
    <w:p w14:paraId="62445235" w14:textId="77777777" w:rsidR="008F47B2" w:rsidRDefault="008F47B2" w:rsidP="00B6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4415" w14:textId="6FC2B55F" w:rsidR="00B65BAE" w:rsidRDefault="00B65BA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B4FB9E" wp14:editId="5C889D8C">
          <wp:simplePos x="0" y="0"/>
          <wp:positionH relativeFrom="column">
            <wp:posOffset>-923925</wp:posOffset>
          </wp:positionH>
          <wp:positionV relativeFrom="paragraph">
            <wp:posOffset>-514985</wp:posOffset>
          </wp:positionV>
          <wp:extent cx="7551420" cy="14363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AE"/>
    <w:rsid w:val="00163DE5"/>
    <w:rsid w:val="0022077B"/>
    <w:rsid w:val="00324B96"/>
    <w:rsid w:val="00443151"/>
    <w:rsid w:val="006628AA"/>
    <w:rsid w:val="006F1226"/>
    <w:rsid w:val="0087734A"/>
    <w:rsid w:val="008F47B2"/>
    <w:rsid w:val="009F4FBE"/>
    <w:rsid w:val="00B65BAE"/>
    <w:rsid w:val="00E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13C9"/>
  <w15:chartTrackingRefBased/>
  <w15:docId w15:val="{5322F5B4-BA74-4701-AC74-725B72A6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BAE"/>
    <w:pPr>
      <w:spacing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sub-heading">
    <w:name w:val="QR sub-heading"/>
    <w:basedOn w:val="Normal"/>
    <w:link w:val="QRsub-headingChar"/>
    <w:qFormat/>
    <w:rsid w:val="00163DE5"/>
    <w:pPr>
      <w:keepNext/>
      <w:keepLines/>
      <w:spacing w:before="100" w:beforeAutospacing="1" w:after="120"/>
      <w:ind w:left="340" w:right="340"/>
      <w:contextualSpacing/>
      <w:outlineLvl w:val="1"/>
    </w:pPr>
    <w:rPr>
      <w:rFonts w:eastAsia="Times New Roman" w:cstheme="minorHAnsi"/>
      <w:b/>
      <w:bCs/>
      <w:color w:val="000000" w:themeColor="text1"/>
      <w:sz w:val="24"/>
      <w:szCs w:val="24"/>
    </w:rPr>
  </w:style>
  <w:style w:type="character" w:customStyle="1" w:styleId="QRsub-headingChar">
    <w:name w:val="QR sub-heading Char"/>
    <w:basedOn w:val="DefaultParagraphFont"/>
    <w:link w:val="QRsub-heading"/>
    <w:rsid w:val="00163DE5"/>
    <w:rPr>
      <w:rFonts w:eastAsia="Times New Roman" w:cstheme="minorHAnsi"/>
      <w:b/>
      <w:bCs/>
      <w:color w:val="000000" w:themeColor="text1"/>
      <w:sz w:val="24"/>
      <w:szCs w:val="24"/>
    </w:rPr>
  </w:style>
  <w:style w:type="paragraph" w:customStyle="1" w:styleId="QRheading">
    <w:name w:val="QR heading"/>
    <w:basedOn w:val="Normal"/>
    <w:link w:val="QRheadingChar"/>
    <w:qFormat/>
    <w:rsid w:val="006628AA"/>
    <w:pPr>
      <w:keepNext/>
      <w:keepLines/>
      <w:spacing w:before="100" w:beforeAutospacing="1" w:after="120" w:line="276" w:lineRule="auto"/>
      <w:ind w:left="340" w:right="340"/>
      <w:contextualSpacing/>
      <w:outlineLvl w:val="1"/>
    </w:pPr>
    <w:rPr>
      <w:rFonts w:eastAsia="Times New Roman" w:cstheme="minorHAnsi"/>
      <w:b/>
      <w:bCs/>
      <w:color w:val="4F81BD"/>
      <w:sz w:val="26"/>
      <w:szCs w:val="26"/>
    </w:rPr>
  </w:style>
  <w:style w:type="character" w:customStyle="1" w:styleId="QRheadingChar">
    <w:name w:val="QR heading Char"/>
    <w:basedOn w:val="DefaultParagraphFont"/>
    <w:link w:val="QRheading"/>
    <w:rsid w:val="006628AA"/>
    <w:rPr>
      <w:rFonts w:eastAsia="Times New Roman" w:cstheme="minorHAnsi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B65BAE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65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BA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65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BA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498</Characters>
  <Application>Microsoft Office Word</Application>
  <DocSecurity>0</DocSecurity>
  <Lines>45</Lines>
  <Paragraphs>20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Jones</dc:creator>
  <cp:keywords/>
  <dc:description/>
  <cp:lastModifiedBy>Madison Jones</cp:lastModifiedBy>
  <cp:revision>2</cp:revision>
  <dcterms:created xsi:type="dcterms:W3CDTF">2021-08-06T02:07:00Z</dcterms:created>
  <dcterms:modified xsi:type="dcterms:W3CDTF">2021-08-06T02:07:00Z</dcterms:modified>
</cp:coreProperties>
</file>